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74C" w:rsidRPr="000F7B58" w:rsidRDefault="000F7B58">
      <w:pPr>
        <w:rPr>
          <w:rFonts w:ascii="Times New Roman" w:hAnsi="Times New Roman" w:cs="Times New Roman"/>
          <w:sz w:val="72"/>
          <w:szCs w:val="72"/>
        </w:rPr>
      </w:pPr>
      <w:r>
        <w:rPr>
          <w:rFonts w:ascii="Times New Roman" w:hAnsi="Times New Roman" w:cs="Times New Roman"/>
          <w:sz w:val="72"/>
          <w:szCs w:val="72"/>
        </w:rPr>
        <w:t xml:space="preserve">Research Paper </w:t>
      </w:r>
      <w:r>
        <w:rPr>
          <w:rFonts w:ascii="Times New Roman" w:hAnsi="Times New Roman" w:cs="Times New Roman"/>
          <w:sz w:val="28"/>
          <w:szCs w:val="28"/>
        </w:rPr>
        <w:t>Written and researched by Aarav, VII-B</w:t>
      </w:r>
    </w:p>
    <w:p w:rsidR="000F7B58" w:rsidRPr="000F7B58" w:rsidRDefault="000F7B58">
      <w:pPr>
        <w:rPr>
          <w:rFonts w:ascii="Times New Roman" w:hAnsi="Times New Roman" w:cs="Times New Roman"/>
          <w:b/>
          <w:sz w:val="48"/>
          <w:szCs w:val="48"/>
        </w:rPr>
      </w:pPr>
      <w:r>
        <w:rPr>
          <w:rFonts w:ascii="Times New Roman" w:hAnsi="Times New Roman" w:cs="Times New Roman"/>
          <w:b/>
          <w:sz w:val="48"/>
          <w:szCs w:val="48"/>
        </w:rPr>
        <w:t>Human rights and AI misinformation</w:t>
      </w:r>
    </w:p>
    <w:p w:rsidR="001A0821" w:rsidRDefault="001A0821">
      <w:pPr>
        <w:rPr>
          <w:rFonts w:ascii="Times New Roman" w:hAnsi="Times New Roman" w:cs="Times New Roman"/>
        </w:rPr>
      </w:pPr>
      <w:r>
        <w:rPr>
          <w:b/>
          <w:szCs w:val="20"/>
        </w:rPr>
        <w:t xml:space="preserve">“Technology is actively used to create and amplify persuasion and deceit, to spread disinformation, distrust”-  </w:t>
      </w:r>
      <w:r>
        <w:rPr>
          <w:rFonts w:ascii="Times New Roman" w:hAnsi="Times New Roman" w:cs="Times New Roman"/>
        </w:rPr>
        <w:t>Professor Sonia Livingstone [2]</w:t>
      </w:r>
    </w:p>
    <w:p w:rsidR="001A0821" w:rsidRDefault="002C11D2">
      <w:r>
        <w:rPr>
          <w:b/>
        </w:rPr>
        <w:t xml:space="preserve">"Weaponized AI could be an existential threat to human rights... with the potential to alter our perception of reality, present fiction as fact, and give biased answers and misinformation a veneer of objective truth."- </w:t>
      </w:r>
      <w:r>
        <w:rPr>
          <w:rFonts w:ascii="Times New Roman" w:hAnsi="Times New Roman" w:cs="Times New Roman"/>
        </w:rPr>
        <w:t>Lorraine Finlay [3]</w:t>
      </w:r>
    </w:p>
    <w:p w:rsidR="002C11D2" w:rsidRDefault="002C11D2">
      <w:pPr>
        <w:rPr>
          <w:rFonts w:ascii="Times New Roman" w:hAnsi="Times New Roman" w:cs="Times New Roman"/>
        </w:rPr>
      </w:pPr>
      <w:r>
        <w:rPr>
          <w:rFonts w:ascii="Times New Roman" w:hAnsi="Times New Roman" w:cs="Times New Roman"/>
        </w:rPr>
        <w:t>These are the words of some of the most brilliant researchers and skilled professionals in the field of artificial intelligence and human rights. They believe that AI is posing a real threat to human rights and over the past few days researching I have found out the reasoning behind their beliefs. Before jumping into the reason, we should understand about human rights and AI misinformation.</w:t>
      </w:r>
    </w:p>
    <w:p w:rsidR="00FC0A1B" w:rsidRDefault="00FC0A1B" w:rsidP="00FC0A1B">
      <w:pPr>
        <w:rPr>
          <w:rFonts w:ascii="Times New Roman" w:hAnsi="Times New Roman" w:cs="Times New Roman"/>
          <w:b/>
          <w:sz w:val="36"/>
          <w:szCs w:val="36"/>
        </w:rPr>
      </w:pPr>
      <w:r>
        <w:rPr>
          <w:rFonts w:ascii="Times New Roman" w:hAnsi="Times New Roman" w:cs="Times New Roman"/>
          <w:b/>
          <w:sz w:val="36"/>
          <w:szCs w:val="36"/>
        </w:rPr>
        <w:t>Human Rights</w:t>
      </w:r>
    </w:p>
    <w:p w:rsidR="00FC0A1B" w:rsidRDefault="00FC0A1B" w:rsidP="00FC0A1B">
      <w:pPr>
        <w:rPr>
          <w:rFonts w:ascii="Times New Roman" w:eastAsia="Times New Roman" w:hAnsi="Times New Roman" w:cs="Times New Roman"/>
        </w:rPr>
      </w:pPr>
      <w:r>
        <w:rPr>
          <w:rFonts w:eastAsia="Times New Roman" w:cstheme="minorHAnsi"/>
          <w:b/>
        </w:rPr>
        <w:t xml:space="preserve"> "Human rights are rights inherent to all human beings, regardless of race, sex, nationality, ethnicity, language, religion, or any other status."</w:t>
      </w:r>
      <w:r>
        <w:rPr>
          <w:rFonts w:ascii="Arial" w:eastAsia="Times New Roman" w:hAnsi="Arial" w:cs="Arial"/>
          <w:b/>
        </w:rPr>
        <w:t xml:space="preserve">- </w:t>
      </w:r>
      <w:r>
        <w:rPr>
          <w:rFonts w:ascii="Times New Roman" w:eastAsia="Times New Roman" w:hAnsi="Times New Roman" w:cs="Times New Roman"/>
        </w:rPr>
        <w:t>The United Nations [1]</w:t>
      </w:r>
    </w:p>
    <w:p w:rsidR="003E672B" w:rsidRDefault="003E672B" w:rsidP="00FC0A1B">
      <w:pPr>
        <w:rPr>
          <w:rFonts w:ascii="Times New Roman" w:hAnsi="Times New Roman" w:cs="Times New Roman"/>
        </w:rPr>
      </w:pPr>
      <w:r>
        <w:rPr>
          <w:b/>
        </w:rPr>
        <w:t xml:space="preserve">"Human rights are the blueprint for human dignity.”- </w:t>
      </w:r>
      <w:r>
        <w:rPr>
          <w:rFonts w:ascii="Times New Roman" w:hAnsi="Times New Roman" w:cs="Times New Roman"/>
        </w:rPr>
        <w:t>Mary Robinson [4]</w:t>
      </w:r>
    </w:p>
    <w:p w:rsidR="00BA1FAD" w:rsidRDefault="003E672B" w:rsidP="00FC0A1B">
      <w:pPr>
        <w:rPr>
          <w:rFonts w:ascii="Times New Roman" w:hAnsi="Times New Roman" w:cs="Times New Roman"/>
        </w:rPr>
      </w:pPr>
      <w:r>
        <w:rPr>
          <w:rFonts w:ascii="Times New Roman" w:hAnsi="Times New Roman" w:cs="Times New Roman"/>
        </w:rPr>
        <w:t>In my point of view, I believe that human rights are the pillars of society. Human rights help maintain peace and stability in the world, the countries that have violated human rights have regularly faced protests, riots, deaths and destruction.</w:t>
      </w:r>
    </w:p>
    <w:p w:rsidR="00BA1FAD" w:rsidRDefault="00BA1FAD" w:rsidP="00FC0A1B">
      <w:pPr>
        <w:rPr>
          <w:rFonts w:ascii="Times New Roman" w:hAnsi="Times New Roman" w:cs="Times New Roman"/>
        </w:rPr>
      </w:pPr>
      <w:r>
        <w:rPr>
          <w:rFonts w:ascii="Times New Roman" w:hAnsi="Times New Roman" w:cs="Times New Roman"/>
        </w:rPr>
        <w:t>My statement can be proven by these examples-</w:t>
      </w:r>
    </w:p>
    <w:p w:rsidR="003E672B" w:rsidRDefault="00BA1FAD" w:rsidP="00FC0A1B">
      <w:pPr>
        <w:rPr>
          <w:rFonts w:ascii="Times New Roman" w:hAnsi="Times New Roman" w:cs="Times New Roman"/>
          <w:b/>
          <w:sz w:val="20"/>
          <w:szCs w:val="20"/>
        </w:rPr>
      </w:pPr>
      <w:r>
        <w:rPr>
          <w:rFonts w:cstheme="minorHAnsi"/>
          <w:b/>
        </w:rPr>
        <w:t>North Korea</w:t>
      </w:r>
      <w:r>
        <w:rPr>
          <w:rFonts w:ascii="Times New Roman" w:hAnsi="Times New Roman" w:cs="Times New Roman"/>
        </w:rPr>
        <w:t xml:space="preserve">- Has regularly faced economic sanctions and has been actively hailed as ‘the cruelest country’  </w:t>
      </w:r>
      <w:r>
        <w:rPr>
          <w:rFonts w:ascii="Times New Roman" w:hAnsi="Times New Roman" w:cs="Times New Roman"/>
          <w:b/>
          <w:sz w:val="20"/>
          <w:szCs w:val="20"/>
        </w:rPr>
        <w:t xml:space="preserve"> </w:t>
      </w:r>
    </w:p>
    <w:p w:rsidR="00BA1FAD" w:rsidRDefault="00BA1FAD" w:rsidP="00FC0A1B">
      <w:r>
        <w:rPr>
          <w:b/>
        </w:rPr>
        <w:t xml:space="preserve">Syria- </w:t>
      </w:r>
      <w:r>
        <w:t>Is currently facing a massive civil war and that has caused the death of 580,000 to over 650,000 people (approximately) [9]</w:t>
      </w:r>
    </w:p>
    <w:p w:rsidR="00BC77DF" w:rsidRDefault="00BC77DF" w:rsidP="00FC0A1B">
      <w:pPr>
        <w:tabs>
          <w:tab w:val="left" w:pos="4050"/>
        </w:tabs>
      </w:pPr>
      <w:r>
        <w:rPr>
          <w:b/>
        </w:rPr>
        <w:t>Sudan</w:t>
      </w:r>
      <w:r>
        <w:rPr>
          <w:rFonts w:ascii="Times New Roman" w:hAnsi="Times New Roman" w:cs="Times New Roman"/>
          <w:sz w:val="20"/>
          <w:szCs w:val="20"/>
        </w:rPr>
        <w:t xml:space="preserve">- Is currently facing a civil war, leading to the death of </w:t>
      </w:r>
      <w:r>
        <w:t>150,000–400,000 people (approximately) [10]</w:t>
      </w:r>
    </w:p>
    <w:p w:rsidR="00FC0A1B" w:rsidRDefault="00BC77DF" w:rsidP="00FC0A1B">
      <w:pPr>
        <w:tabs>
          <w:tab w:val="left" w:pos="4050"/>
        </w:tabs>
        <w:rPr>
          <w:rFonts w:cstheme="minorHAnsi"/>
          <w:b/>
          <w:sz w:val="20"/>
          <w:szCs w:val="20"/>
        </w:rPr>
      </w:pPr>
      <w:r>
        <w:rPr>
          <w:rFonts w:cstheme="minorHAnsi"/>
          <w:b/>
        </w:rPr>
        <w:t xml:space="preserve">Eritrea- </w:t>
      </w:r>
      <w:r>
        <w:rPr>
          <w:rFonts w:ascii="Times New Roman" w:hAnsi="Times New Roman" w:cs="Times New Roman"/>
        </w:rPr>
        <w:t>Has no political opposition, no free press and common people’s voice is suppressed.</w:t>
      </w:r>
      <w:r>
        <w:rPr>
          <w:rFonts w:cstheme="minorHAnsi"/>
          <w:b/>
          <w:sz w:val="20"/>
          <w:szCs w:val="20"/>
        </w:rPr>
        <w:tab/>
      </w:r>
    </w:p>
    <w:p w:rsidR="00D5314A" w:rsidRDefault="0064396E" w:rsidP="00FC0A1B">
      <w:pPr>
        <w:tabs>
          <w:tab w:val="left" w:pos="4050"/>
        </w:tabs>
        <w:rPr>
          <w:rFonts w:ascii="Times New Roman" w:hAnsi="Times New Roman" w:cs="Times New Roman"/>
          <w:sz w:val="20"/>
          <w:szCs w:val="20"/>
        </w:rPr>
      </w:pPr>
      <w:r>
        <w:rPr>
          <w:rFonts w:ascii="Times New Roman" w:hAnsi="Times New Roman" w:cs="Times New Roman"/>
          <w:sz w:val="20"/>
          <w:szCs w:val="20"/>
        </w:rPr>
        <w:t>Violation of human rights</w:t>
      </w:r>
      <w:r w:rsidR="00683EBE">
        <w:rPr>
          <w:rFonts w:ascii="Times New Roman" w:hAnsi="Times New Roman" w:cs="Times New Roman"/>
          <w:sz w:val="20"/>
          <w:szCs w:val="20"/>
        </w:rPr>
        <w:t xml:space="preserve"> can</w:t>
      </w:r>
      <w:r>
        <w:rPr>
          <w:rFonts w:ascii="Times New Roman" w:hAnsi="Times New Roman" w:cs="Times New Roman"/>
          <w:sz w:val="20"/>
          <w:szCs w:val="20"/>
        </w:rPr>
        <w:t xml:space="preserve"> lead to war, war inflicts death and pain on both sides, leading to no good but ultimately triggering vengeance, vengeance is then titled as ‘peace’. That peace leads to war and ultimately triggers a cycle of hatred. I truly believe that if human rights are enforced throughout our earth, this cycle of hatred can end.</w:t>
      </w:r>
    </w:p>
    <w:p w:rsidR="00D6029C" w:rsidRPr="00672707" w:rsidRDefault="00D6029C" w:rsidP="00FC0A1B">
      <w:pPr>
        <w:tabs>
          <w:tab w:val="left" w:pos="4050"/>
        </w:tabs>
        <w:rPr>
          <w:rFonts w:ascii="Times New Roman" w:hAnsi="Times New Roman" w:cs="Times New Roman"/>
          <w:sz w:val="20"/>
          <w:szCs w:val="20"/>
        </w:rPr>
      </w:pPr>
      <w:r>
        <w:rPr>
          <w:rFonts w:ascii="Times New Roman" w:hAnsi="Times New Roman" w:cs="Times New Roman"/>
          <w:sz w:val="20"/>
          <w:szCs w:val="20"/>
        </w:rPr>
        <w:lastRenderedPageBreak/>
        <w:t>The examples shown  above (North Korea Syria ,Sudan ,Eritrea) show that how important human rights are and nowadays, a newer  and sneakier form of  harassment is taking place, it involves the use of AI and it is getting out of hand let us dive deeper into that topic.</w:t>
      </w:r>
    </w:p>
    <w:p w:rsidR="00271B68" w:rsidRPr="00672707" w:rsidRDefault="00271B68" w:rsidP="00FC0A1B">
      <w:pPr>
        <w:tabs>
          <w:tab w:val="left" w:pos="4050"/>
        </w:tabs>
        <w:rPr>
          <w:rFonts w:ascii="Times New Roman" w:hAnsi="Times New Roman" w:cs="Times New Roman"/>
          <w:sz w:val="20"/>
          <w:szCs w:val="20"/>
        </w:rPr>
      </w:pPr>
      <w:r>
        <w:rPr>
          <w:rFonts w:ascii="Times New Roman" w:hAnsi="Times New Roman" w:cs="Times New Roman"/>
          <w:sz w:val="20"/>
          <w:szCs w:val="20"/>
        </w:rPr>
        <w:t xml:space="preserve">In conclusion, human rights are needed, deserved and should be cherished instead of being taken away forcefully. </w:t>
      </w:r>
    </w:p>
    <w:p w:rsidR="00672707" w:rsidRPr="00672707" w:rsidRDefault="00672707" w:rsidP="00FC0A1B">
      <w:pPr>
        <w:tabs>
          <w:tab w:val="left" w:pos="4050"/>
        </w:tabs>
        <w:rPr>
          <w:rFonts w:ascii="Times New Roman" w:hAnsi="Times New Roman" w:cs="Times New Roman"/>
          <w:b/>
          <w:sz w:val="36"/>
          <w:szCs w:val="36"/>
        </w:rPr>
      </w:pPr>
      <w:r>
        <w:rPr>
          <w:rFonts w:ascii="Times New Roman" w:hAnsi="Times New Roman" w:cs="Times New Roman"/>
          <w:b/>
          <w:sz w:val="36"/>
          <w:szCs w:val="36"/>
        </w:rPr>
        <w:t>AI misinformation and its effects on human rights</w:t>
      </w:r>
    </w:p>
    <w:p w:rsidR="006E1235" w:rsidRDefault="00672707" w:rsidP="00FC0A1B">
      <w:pPr>
        <w:tabs>
          <w:tab w:val="left" w:pos="4050"/>
        </w:tabs>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50129CA" wp14:editId="38AD00A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E1235" w:rsidRDefault="006E1235" w:rsidP="006E1235">
      <w:pPr>
        <w:rPr>
          <w:rFonts w:ascii="Times New Roman" w:hAnsi="Times New Roman" w:cs="Times New Roman"/>
          <w:sz w:val="20"/>
          <w:szCs w:val="20"/>
        </w:rPr>
      </w:pPr>
    </w:p>
    <w:p w:rsidR="00DD0E11" w:rsidRDefault="006E1235" w:rsidP="006E1235">
      <w:pPr>
        <w:tabs>
          <w:tab w:val="left" w:pos="3516"/>
        </w:tabs>
        <w:rPr>
          <w:rFonts w:ascii="Times New Roman" w:hAnsi="Times New Roman" w:cs="Times New Roman"/>
          <w:sz w:val="20"/>
          <w:szCs w:val="20"/>
        </w:rPr>
      </w:pPr>
      <w:r>
        <w:rPr>
          <w:rFonts w:ascii="Times New Roman" w:hAnsi="Times New Roman" w:cs="Times New Roman"/>
          <w:sz w:val="20"/>
          <w:szCs w:val="20"/>
        </w:rPr>
        <w:t>This research (represented in the pie graph) was proven by INTERPOL [6</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7]. AI misinformation and scams are becoming a major problem and I believe elderly are at the most risk, it can also be proven as the pie chart’s data below was confirmed by the Federal Trade Commission. (FTC) [8] </w:t>
      </w:r>
    </w:p>
    <w:p w:rsidR="00DD0E11" w:rsidRDefault="00DD0E11" w:rsidP="006E1235">
      <w:pPr>
        <w:tabs>
          <w:tab w:val="left" w:pos="3516"/>
        </w:tabs>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FFDD696" wp14:editId="281E17E1">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969AA" w:rsidRDefault="009969AA" w:rsidP="006E1235">
      <w:pPr>
        <w:tabs>
          <w:tab w:val="left" w:pos="3516"/>
        </w:tabs>
        <w:rPr>
          <w:rFonts w:ascii="Times New Roman" w:hAnsi="Times New Roman" w:cs="Times New Roman"/>
          <w:b/>
          <w:sz w:val="36"/>
          <w:szCs w:val="36"/>
        </w:rPr>
      </w:pPr>
      <w:r>
        <w:rPr>
          <w:rFonts w:ascii="Times New Roman" w:hAnsi="Times New Roman" w:cs="Times New Roman"/>
          <w:b/>
          <w:sz w:val="36"/>
          <w:szCs w:val="36"/>
        </w:rPr>
        <w:t>How are AI misinformation scams caused:-</w:t>
      </w:r>
    </w:p>
    <w:p w:rsidR="006E6AC1" w:rsidRDefault="009969AA" w:rsidP="006E1235">
      <w:pPr>
        <w:tabs>
          <w:tab w:val="left" w:pos="3516"/>
        </w:tabs>
        <w:rPr>
          <w:rFonts w:ascii="Times New Roman" w:hAnsi="Times New Roman" w:cs="Times New Roman"/>
          <w:sz w:val="20"/>
          <w:szCs w:val="20"/>
        </w:rPr>
      </w:pPr>
      <w:r>
        <w:rPr>
          <w:rFonts w:ascii="Times New Roman" w:hAnsi="Times New Roman" w:cs="Times New Roman"/>
          <w:sz w:val="20"/>
          <w:szCs w:val="20"/>
        </w:rPr>
        <w:t>Scammers that use AI make fake videos that usually exploit religion or something that seems very good and interesting to the user, so these videos are targeted towards the elderly and children of young age, generation alpha and generation Z. Then, they start posting harmful and malicious links, this term is known as phishing. Some scammers take surveys to get people’s personal information, then they use that personal information they received from the survey and keep on calling them back to back until one of them falls for the scam, this is how AI misinformation scams occur.</w:t>
      </w:r>
    </w:p>
    <w:p w:rsidR="00672707" w:rsidRDefault="006E6AC1" w:rsidP="006E1235">
      <w:pPr>
        <w:tabs>
          <w:tab w:val="left" w:pos="3516"/>
        </w:tabs>
        <w:rPr>
          <w:rFonts w:ascii="Times New Roman" w:hAnsi="Times New Roman" w:cs="Times New Roman"/>
          <w:b/>
          <w:sz w:val="20"/>
          <w:szCs w:val="20"/>
        </w:rPr>
      </w:pPr>
      <w:r>
        <w:rPr>
          <w:rFonts w:ascii="Times New Roman" w:hAnsi="Times New Roman" w:cs="Times New Roman"/>
          <w:b/>
          <w:sz w:val="36"/>
          <w:szCs w:val="36"/>
        </w:rPr>
        <w:t>Effects on human rights</w:t>
      </w:r>
      <w:r>
        <w:rPr>
          <w:rFonts w:ascii="Times New Roman" w:hAnsi="Times New Roman" w:cs="Times New Roman"/>
          <w:b/>
          <w:sz w:val="20"/>
          <w:szCs w:val="20"/>
        </w:rPr>
        <w:tab/>
      </w:r>
    </w:p>
    <w:p w:rsidR="009D333A" w:rsidRPr="002622B8" w:rsidRDefault="009D333A" w:rsidP="006E1235">
      <w:pPr>
        <w:tabs>
          <w:tab w:val="left" w:pos="3516"/>
        </w:tabs>
        <w:rPr>
          <w:rFonts w:ascii="Times New Roman" w:hAnsi="Times New Roman" w:cs="Times New Roman"/>
          <w:sz w:val="20"/>
        </w:rPr>
      </w:pPr>
      <w:r>
        <w:rPr>
          <w:rFonts w:ascii="Times New Roman" w:hAnsi="Times New Roman" w:cs="Times New Roman"/>
          <w:sz w:val="20"/>
          <w:szCs w:val="20"/>
        </w:rPr>
        <w:t xml:space="preserve">AI misinformation targets people at their vulnerable aspect, these videos are usually targeting one person, harassing them and often making them uncomfortable. They suppress their emotions, attack their opinions and worldview. </w:t>
      </w:r>
      <w:r>
        <w:rPr>
          <w:rFonts w:ascii="Times New Roman" w:hAnsi="Times New Roman" w:cs="Times New Roman"/>
          <w:sz w:val="20"/>
        </w:rPr>
        <w:t>AI is also used to ‘attack’ a certain person most likely journalists, human rights defenders, and activists, they do mass commenting in which negative and sensitive comments are made.</w:t>
      </w:r>
    </w:p>
    <w:p w:rsidR="00332472" w:rsidRPr="00646B42" w:rsidRDefault="00332472" w:rsidP="006E1235">
      <w:pPr>
        <w:tabs>
          <w:tab w:val="left" w:pos="3516"/>
        </w:tabs>
        <w:rPr>
          <w:rFonts w:ascii="Times New Roman" w:hAnsi="Times New Roman" w:cs="Times New Roman"/>
        </w:rPr>
      </w:pPr>
    </w:p>
    <w:p w:rsidR="00332472" w:rsidRPr="002622B8" w:rsidRDefault="00332472" w:rsidP="006E1235">
      <w:pPr>
        <w:tabs>
          <w:tab w:val="left" w:pos="3516"/>
        </w:tabs>
        <w:rPr>
          <w:rFonts w:ascii="Times New Roman" w:hAnsi="Times New Roman" w:cs="Times New Roman"/>
          <w:sz w:val="20"/>
        </w:rPr>
      </w:pPr>
      <w:r>
        <w:rPr>
          <w:rFonts w:ascii="Times New Roman" w:hAnsi="Times New Roman" w:cs="Times New Roman"/>
          <w:sz w:val="20"/>
        </w:rPr>
        <w:t>It violates guidelines and leads to breach of privacy, freedom of thought and in often cases AI driven recommendations makes a person’s opinion biased and makes them turn against a minority, religion and makes them want to inflict physical harm.</w:t>
      </w:r>
    </w:p>
    <w:p w:rsidR="00AC22FB" w:rsidRPr="002622B8" w:rsidRDefault="00AC22FB" w:rsidP="006E1235">
      <w:pPr>
        <w:tabs>
          <w:tab w:val="left" w:pos="3516"/>
        </w:tabs>
        <w:rPr>
          <w:rFonts w:ascii="Times New Roman" w:hAnsi="Times New Roman" w:cs="Times New Roman"/>
          <w:sz w:val="20"/>
        </w:rPr>
      </w:pPr>
    </w:p>
    <w:p w:rsidR="00AC22FB" w:rsidRPr="00646B42" w:rsidRDefault="00AC22FB" w:rsidP="006E1235">
      <w:pPr>
        <w:tabs>
          <w:tab w:val="left" w:pos="3516"/>
        </w:tabs>
        <w:rPr>
          <w:rFonts w:ascii="Times New Roman" w:hAnsi="Times New Roman" w:cs="Times New Roman"/>
        </w:rPr>
      </w:pPr>
    </w:p>
    <w:p w:rsidR="00332472" w:rsidRPr="00646B42" w:rsidRDefault="00332472" w:rsidP="006E1235">
      <w:pPr>
        <w:tabs>
          <w:tab w:val="left" w:pos="3516"/>
        </w:tabs>
        <w:rPr>
          <w:rFonts w:ascii="Times New Roman" w:hAnsi="Times New Roman" w:cs="Times New Roman"/>
        </w:rPr>
      </w:pPr>
    </w:p>
    <w:p w:rsidR="00332472" w:rsidRDefault="00332472" w:rsidP="006E1235">
      <w:pPr>
        <w:tabs>
          <w:tab w:val="left" w:pos="3516"/>
        </w:tabs>
        <w:rPr>
          <w:rFonts w:ascii="Times New Roman" w:hAnsi="Times New Roman" w:cs="Times New Roman"/>
          <w:b/>
          <w:sz w:val="36"/>
          <w:szCs w:val="36"/>
        </w:rPr>
      </w:pPr>
      <w:r>
        <w:rPr>
          <w:rFonts w:ascii="Times New Roman" w:hAnsi="Times New Roman" w:cs="Times New Roman"/>
          <w:b/>
          <w:sz w:val="36"/>
          <w:szCs w:val="36"/>
        </w:rPr>
        <w:lastRenderedPageBreak/>
        <w:t>My point of view- The final verdict</w:t>
      </w:r>
    </w:p>
    <w:p w:rsidR="00846DA7" w:rsidRDefault="00846DA7" w:rsidP="006E1235">
      <w:pPr>
        <w:tabs>
          <w:tab w:val="left" w:pos="3516"/>
        </w:tabs>
        <w:rPr>
          <w:rFonts w:ascii="Times New Roman" w:hAnsi="Times New Roman" w:cs="Times New Roman"/>
          <w:sz w:val="20"/>
          <w:szCs w:val="20"/>
        </w:rPr>
      </w:pPr>
      <w:r>
        <w:rPr>
          <w:rFonts w:ascii="Times New Roman" w:hAnsi="Times New Roman" w:cs="Times New Roman"/>
          <w:sz w:val="20"/>
          <w:szCs w:val="20"/>
        </w:rPr>
        <w:t>AI is a wonderful and useful tool, I believe there is absolutely no doubt in that. The real problem is how people use it. There should be laws and rules regarding the usage of AI, if there are rules and regulations, AI misinformation will be countered, restricted and scams will decrease.</w:t>
      </w:r>
    </w:p>
    <w:p w:rsidR="000110CF" w:rsidRDefault="000110CF" w:rsidP="006E1235">
      <w:pPr>
        <w:tabs>
          <w:tab w:val="left" w:pos="3516"/>
        </w:tabs>
        <w:rPr>
          <w:rFonts w:ascii="Times New Roman" w:hAnsi="Times New Roman" w:cs="Times New Roman"/>
          <w:sz w:val="20"/>
          <w:szCs w:val="20"/>
        </w:rPr>
      </w:pPr>
      <w:r>
        <w:rPr>
          <w:rFonts w:ascii="Times New Roman" w:hAnsi="Times New Roman" w:cs="Times New Roman"/>
          <w:sz w:val="20"/>
          <w:szCs w:val="20"/>
        </w:rPr>
        <w:t>Making laws and regulations regarding AI will not suppress rights, if anything it will protect them. It won’t kill freedom of speech, it will protect others from getting harassed.</w:t>
      </w:r>
    </w:p>
    <w:p w:rsidR="000110CF" w:rsidRDefault="000110CF" w:rsidP="006E1235">
      <w:pPr>
        <w:tabs>
          <w:tab w:val="left" w:pos="3516"/>
        </w:tabs>
        <w:rPr>
          <w:rFonts w:ascii="Times New Roman" w:hAnsi="Times New Roman" w:cs="Times New Roman"/>
          <w:sz w:val="20"/>
          <w:szCs w:val="20"/>
        </w:rPr>
      </w:pPr>
      <w:r>
        <w:rPr>
          <w:rFonts w:ascii="Times New Roman" w:hAnsi="Times New Roman" w:cs="Times New Roman"/>
          <w:sz w:val="20"/>
          <w:szCs w:val="20"/>
        </w:rPr>
        <w:t>Few steps can be taken to ensure that these scams are reduced:-</w:t>
      </w:r>
    </w:p>
    <w:p w:rsidR="000110CF" w:rsidRDefault="000110CF" w:rsidP="006E1235">
      <w:pPr>
        <w:tabs>
          <w:tab w:val="left" w:pos="3516"/>
        </w:tabs>
        <w:rPr>
          <w:rFonts w:ascii="Times New Roman" w:hAnsi="Times New Roman" w:cs="Times New Roman"/>
          <w:sz w:val="20"/>
          <w:szCs w:val="20"/>
        </w:rPr>
      </w:pPr>
      <w:r>
        <w:rPr>
          <w:rFonts w:ascii="Times New Roman" w:hAnsi="Times New Roman" w:cs="Times New Roman"/>
          <w:b/>
          <w:sz w:val="20"/>
          <w:szCs w:val="20"/>
        </w:rPr>
        <w:t>Special AI generated marks:</w:t>
      </w:r>
      <w:r>
        <w:rPr>
          <w:rFonts w:ascii="Times New Roman" w:hAnsi="Times New Roman" w:cs="Times New Roman"/>
          <w:sz w:val="20"/>
          <w:szCs w:val="20"/>
        </w:rPr>
        <w:t xml:space="preserve"> Special marks on AI videos to let the viewer know it is AI generated.</w:t>
      </w:r>
    </w:p>
    <w:p w:rsidR="002647F1" w:rsidRDefault="002647F1" w:rsidP="006E1235">
      <w:pPr>
        <w:tabs>
          <w:tab w:val="left" w:pos="3516"/>
        </w:tabs>
        <w:rPr>
          <w:rFonts w:ascii="Times New Roman" w:hAnsi="Times New Roman" w:cs="Times New Roman"/>
          <w:sz w:val="20"/>
          <w:szCs w:val="20"/>
        </w:rPr>
      </w:pPr>
      <w:r>
        <w:rPr>
          <w:rFonts w:ascii="Times New Roman" w:hAnsi="Times New Roman" w:cs="Times New Roman"/>
          <w:b/>
          <w:sz w:val="20"/>
          <w:szCs w:val="20"/>
        </w:rPr>
        <w:t xml:space="preserve">Middleman Treaty: </w:t>
      </w:r>
      <w:r>
        <w:rPr>
          <w:rFonts w:ascii="Times New Roman" w:hAnsi="Times New Roman" w:cs="Times New Roman"/>
          <w:sz w:val="20"/>
          <w:szCs w:val="20"/>
        </w:rPr>
        <w:t xml:space="preserve">One  party should view videos for any harmful, sensitive or malicious links (apart from youtube AI). The video then therefore shall be taken down. However, the video owner should have the right to appeal its taking down up to 3 times, the video shall therefore be kept under a 2 day observation and the party should then make the decision. </w:t>
      </w:r>
    </w:p>
    <w:p w:rsidR="002647F1" w:rsidRPr="002647F1" w:rsidRDefault="002647F1" w:rsidP="006E1235">
      <w:pPr>
        <w:tabs>
          <w:tab w:val="left" w:pos="3516"/>
        </w:tabs>
        <w:rPr>
          <w:rFonts w:ascii="Times New Roman" w:hAnsi="Times New Roman" w:cs="Times New Roman"/>
          <w:sz w:val="20"/>
          <w:szCs w:val="20"/>
        </w:rPr>
      </w:pPr>
      <w:r>
        <w:rPr>
          <w:rFonts w:ascii="Times New Roman" w:hAnsi="Times New Roman" w:cs="Times New Roman"/>
          <w:sz w:val="20"/>
          <w:szCs w:val="20"/>
        </w:rPr>
        <w:t xml:space="preserve">So, in the end use AI wisely it is a valuable tool if you use it right. </w:t>
      </w:r>
    </w:p>
    <w:p w:rsidR="000110CF" w:rsidRDefault="002647F1" w:rsidP="006E1235">
      <w:pPr>
        <w:tabs>
          <w:tab w:val="left" w:pos="3516"/>
        </w:tabs>
        <w:rPr>
          <w:rFonts w:ascii="Times New Roman" w:hAnsi="Times New Roman" w:cs="Times New Roman"/>
        </w:rPr>
      </w:pPr>
      <w:r>
        <w:rPr>
          <w:rFonts w:ascii="Arial" w:hAnsi="Arial" w:cs="Arial"/>
          <w:b/>
        </w:rPr>
        <w:t xml:space="preserve">“What all of us have to do is to make sure we are using AI in a way that is for the benefit of humanity, not to the detriment of humanity.”- </w:t>
      </w:r>
      <w:r>
        <w:rPr>
          <w:rFonts w:ascii="Times New Roman" w:hAnsi="Times New Roman" w:cs="Times New Roman"/>
        </w:rPr>
        <w:t>Tim Cook [5]</w:t>
      </w:r>
    </w:p>
    <w:p w:rsidR="002647F1" w:rsidRDefault="002647F1" w:rsidP="006E1235">
      <w:pPr>
        <w:tabs>
          <w:tab w:val="left" w:pos="3516"/>
        </w:tabs>
        <w:rPr>
          <w:rFonts w:ascii="Times New Roman" w:hAnsi="Times New Roman" w:cs="Times New Roman"/>
        </w:rPr>
      </w:pPr>
    </w:p>
    <w:p w:rsidR="002647F1" w:rsidRPr="00B93215" w:rsidRDefault="00B93215" w:rsidP="006E1235">
      <w:pPr>
        <w:tabs>
          <w:tab w:val="left" w:pos="3516"/>
        </w:tabs>
        <w:rPr>
          <w:rFonts w:ascii="Times New Roman" w:hAnsi="Times New Roman" w:cs="Times New Roman"/>
          <w:b/>
          <w:sz w:val="36"/>
          <w:szCs w:val="36"/>
        </w:rPr>
      </w:pPr>
      <w:r>
        <w:rPr>
          <w:rFonts w:ascii="Times New Roman" w:hAnsi="Times New Roman" w:cs="Times New Roman"/>
          <w:b/>
          <w:sz w:val="36"/>
          <w:szCs w:val="36"/>
        </w:rPr>
        <w:t>Sources of information:-</w:t>
      </w:r>
    </w:p>
    <w:p w:rsidR="00B93215" w:rsidRDefault="00B93215" w:rsidP="006E1235">
      <w:pPr>
        <w:tabs>
          <w:tab w:val="left" w:pos="3516"/>
        </w:tabs>
        <w:rPr>
          <w:rFonts w:ascii="Times New Roman" w:hAnsi="Times New Roman" w:cs="Times New Roman"/>
          <w:sz w:val="28"/>
          <w:szCs w:val="20"/>
        </w:rPr>
      </w:pPr>
      <w:r>
        <w:rPr>
          <w:rFonts w:ascii="Times New Roman" w:hAnsi="Times New Roman" w:cs="Times New Roman"/>
          <w:sz w:val="28"/>
          <w:szCs w:val="20"/>
        </w:rPr>
        <w:t>Federal Trade Commission</w:t>
      </w:r>
    </w:p>
    <w:p w:rsidR="00B93215" w:rsidRDefault="00B93215" w:rsidP="006E1235">
      <w:pPr>
        <w:tabs>
          <w:tab w:val="left" w:pos="3516"/>
        </w:tabs>
        <w:rPr>
          <w:rFonts w:ascii="Times New Roman" w:hAnsi="Times New Roman" w:cs="Times New Roman"/>
          <w:sz w:val="28"/>
          <w:szCs w:val="20"/>
        </w:rPr>
      </w:pPr>
      <w:r>
        <w:rPr>
          <w:rFonts w:ascii="Times New Roman" w:hAnsi="Times New Roman" w:cs="Times New Roman"/>
          <w:sz w:val="28"/>
          <w:szCs w:val="20"/>
        </w:rPr>
        <w:t>INTERPOL</w:t>
      </w:r>
    </w:p>
    <w:p w:rsidR="00BE4F79" w:rsidRDefault="00683EBE" w:rsidP="006E1235">
      <w:pPr>
        <w:tabs>
          <w:tab w:val="left" w:pos="3516"/>
        </w:tabs>
        <w:rPr>
          <w:rFonts w:ascii="Times New Roman" w:hAnsi="Times New Roman" w:cs="Times New Roman"/>
          <w:sz w:val="28"/>
          <w:szCs w:val="20"/>
        </w:rPr>
      </w:pPr>
      <w:r>
        <w:rPr>
          <w:rFonts w:ascii="Times New Roman" w:hAnsi="Times New Roman" w:cs="Times New Roman"/>
          <w:sz w:val="28"/>
          <w:szCs w:val="20"/>
        </w:rPr>
        <w:t xml:space="preserve">The United Nations </w:t>
      </w:r>
    </w:p>
    <w:p w:rsidR="00B93215" w:rsidRDefault="00683EBE" w:rsidP="006E1235">
      <w:pPr>
        <w:tabs>
          <w:tab w:val="left" w:pos="3516"/>
        </w:tabs>
        <w:rPr>
          <w:rFonts w:ascii="Times New Roman" w:hAnsi="Times New Roman" w:cs="Times New Roman"/>
          <w:sz w:val="28"/>
          <w:szCs w:val="20"/>
        </w:rPr>
      </w:pPr>
      <w:r>
        <w:rPr>
          <w:rFonts w:ascii="Times New Roman" w:hAnsi="Times New Roman" w:cs="Times New Roman"/>
          <w:sz w:val="28"/>
          <w:szCs w:val="20"/>
        </w:rPr>
        <w:t>CSIS</w:t>
      </w:r>
    </w:p>
    <w:p w:rsidR="00B93215" w:rsidRDefault="00B93215" w:rsidP="006E1235">
      <w:pPr>
        <w:tabs>
          <w:tab w:val="left" w:pos="3516"/>
        </w:tabs>
        <w:rPr>
          <w:rFonts w:ascii="Times New Roman" w:hAnsi="Times New Roman" w:cs="Times New Roman"/>
          <w:sz w:val="28"/>
          <w:szCs w:val="20"/>
        </w:rPr>
      </w:pPr>
    </w:p>
    <w:p w:rsidR="00B93215" w:rsidRDefault="00B93215" w:rsidP="006E1235">
      <w:pPr>
        <w:tabs>
          <w:tab w:val="left" w:pos="3516"/>
        </w:tabs>
        <w:rPr>
          <w:rFonts w:ascii="Times New Roman" w:hAnsi="Times New Roman" w:cs="Times New Roman"/>
          <w:sz w:val="28"/>
          <w:szCs w:val="20"/>
        </w:rPr>
      </w:pPr>
      <w:r>
        <w:rPr>
          <w:rFonts w:ascii="Times New Roman" w:hAnsi="Times New Roman" w:cs="Times New Roman"/>
          <w:sz w:val="28"/>
          <w:szCs w:val="20"/>
        </w:rPr>
        <w:t>Written by- Aarav</w:t>
      </w:r>
    </w:p>
    <w:p w:rsidR="00B93215" w:rsidRPr="00DC48F9" w:rsidRDefault="00DC48F9" w:rsidP="006E1235">
      <w:pPr>
        <w:tabs>
          <w:tab w:val="left" w:pos="3516"/>
        </w:tabs>
        <w:rPr>
          <w:rFonts w:ascii="Times New Roman" w:hAnsi="Times New Roman" w:cs="Times New Roman"/>
          <w:sz w:val="28"/>
          <w:szCs w:val="20"/>
        </w:rPr>
      </w:pPr>
      <w:r>
        <w:rPr>
          <w:rFonts w:ascii="Times New Roman" w:hAnsi="Times New Roman" w:cs="Times New Roman"/>
          <w:sz w:val="28"/>
          <w:szCs w:val="20"/>
        </w:rPr>
        <w:t>Class- VII B</w:t>
      </w:r>
      <w:bookmarkStart w:id="0" w:name="_GoBack"/>
      <w:bookmarkEnd w:id="0"/>
    </w:p>
    <w:p w:rsidR="00431952" w:rsidRDefault="00431952">
      <w:pPr>
        <w:rPr>
          <w:rFonts w:ascii="Times New Roman" w:hAnsi="Times New Roman" w:cs="Times New Roman"/>
          <w:sz w:val="28"/>
          <w:szCs w:val="20"/>
        </w:rPr>
      </w:pPr>
    </w:p>
    <w:p w:rsidR="00DC48F9" w:rsidRDefault="00DC48F9">
      <w:pPr>
        <w:rPr>
          <w:rFonts w:ascii="Times New Roman" w:hAnsi="Times New Roman" w:cs="Times New Roman"/>
          <w:sz w:val="28"/>
          <w:szCs w:val="20"/>
        </w:rPr>
      </w:pPr>
    </w:p>
    <w:p w:rsidR="00DC48F9" w:rsidRDefault="00DC48F9">
      <w:pPr>
        <w:rPr>
          <w:rFonts w:ascii="Times New Roman" w:hAnsi="Times New Roman" w:cs="Times New Roman"/>
          <w:sz w:val="28"/>
          <w:szCs w:val="20"/>
        </w:rPr>
      </w:pPr>
    </w:p>
    <w:p w:rsidR="00431952" w:rsidRDefault="00702540">
      <w:pPr>
        <w:rPr>
          <w:rFonts w:ascii="Times New Roman" w:hAnsi="Times New Roman" w:cs="Times New Roman"/>
          <w:b/>
          <w:sz w:val="36"/>
          <w:szCs w:val="36"/>
        </w:rPr>
      </w:pPr>
      <w:r>
        <w:rPr>
          <w:rFonts w:ascii="Times New Roman" w:hAnsi="Times New Roman" w:cs="Times New Roman"/>
          <w:b/>
          <w:sz w:val="36"/>
          <w:szCs w:val="36"/>
        </w:rPr>
        <w:lastRenderedPageBreak/>
        <w:t>References</w:t>
      </w:r>
    </w:p>
    <w:p w:rsidR="00431952" w:rsidRPr="00BE4F79" w:rsidRDefault="00702540">
      <w:pPr>
        <w:rPr>
          <w:rFonts w:ascii="Times New Roman" w:hAnsi="Times New Roman" w:cs="Times New Roman"/>
        </w:rPr>
      </w:pPr>
      <w:r w:rsidRPr="00BE4F79">
        <w:rPr>
          <w:rFonts w:ascii="Times New Roman" w:hAnsi="Times New Roman" w:cs="Times New Roman"/>
        </w:rPr>
        <w:t xml:space="preserve">1. United Nations, “Human Rights,” United Nations, </w:t>
      </w:r>
      <w:hyperlink r:id="rId7">
        <w:r w:rsidRPr="00BE4F79">
          <w:rPr>
            <w:rFonts w:ascii="Times New Roman" w:hAnsi="Times New Roman" w:cs="Times New Roman"/>
            <w:color w:val="0563C1"/>
            <w:u w:val="single"/>
          </w:rPr>
          <w:t>https://www.un.org/en/global-issues/human-rights</w:t>
        </w:r>
      </w:hyperlink>
      <w:r w:rsidRPr="00BE4F79">
        <w:rPr>
          <w:rFonts w:ascii="Times New Roman" w:hAnsi="Times New Roman" w:cs="Times New Roman"/>
        </w:rPr>
        <w:t>. (Source of the definition quoted in the Human Rights section.)</w:t>
      </w:r>
    </w:p>
    <w:p w:rsidR="00431952" w:rsidRPr="00BE4F79" w:rsidRDefault="00702540">
      <w:pPr>
        <w:rPr>
          <w:rFonts w:ascii="Times New Roman" w:hAnsi="Times New Roman" w:cs="Times New Roman"/>
        </w:rPr>
      </w:pPr>
      <w:r w:rsidRPr="00BE4F79">
        <w:rPr>
          <w:rFonts w:ascii="Times New Roman" w:hAnsi="Times New Roman" w:cs="Times New Roman"/>
        </w:rPr>
        <w:t xml:space="preserve">2. Livingstone, Sonia. </w:t>
      </w:r>
      <w:proofErr w:type="gramStart"/>
      <w:r w:rsidRPr="00BE4F79">
        <w:rPr>
          <w:rFonts w:ascii="Times New Roman" w:hAnsi="Times New Roman" w:cs="Times New Roman"/>
        </w:rPr>
        <w:t>Quoted in “When AI Hurts People, Who’s to Blame?</w:t>
      </w:r>
      <w:proofErr w:type="gramEnd"/>
      <w:r w:rsidRPr="00BE4F79">
        <w:rPr>
          <w:rFonts w:ascii="Times New Roman" w:hAnsi="Times New Roman" w:cs="Times New Roman"/>
        </w:rPr>
        <w:t xml:space="preserve"> </w:t>
      </w:r>
      <w:proofErr w:type="gramStart"/>
      <w:r w:rsidRPr="00BE4F79">
        <w:rPr>
          <w:rFonts w:ascii="Times New Roman" w:hAnsi="Times New Roman" w:cs="Times New Roman"/>
        </w:rPr>
        <w:t xml:space="preserve">Global Experts Grapple with Accountability,” </w:t>
      </w:r>
      <w:hyperlink r:id="rId8">
        <w:r w:rsidRPr="00BE4F79">
          <w:rPr>
            <w:rFonts w:ascii="Times New Roman" w:hAnsi="Times New Roman" w:cs="Times New Roman"/>
            <w:color w:val="0563C1"/>
            <w:u w:val="single"/>
          </w:rPr>
          <w:t>https://ne</w:t>
        </w:r>
        <w:r w:rsidRPr="00BE4F79">
          <w:rPr>
            <w:rFonts w:ascii="Times New Roman" w:hAnsi="Times New Roman" w:cs="Times New Roman"/>
            <w:color w:val="0563C1"/>
            <w:u w:val="single"/>
          </w:rPr>
          <w:t>ws.un.org/en/story/2026/07/1167886</w:t>
        </w:r>
      </w:hyperlink>
      <w:r w:rsidRPr="00BE4F79">
        <w:rPr>
          <w:rFonts w:ascii="Times New Roman" w:hAnsi="Times New Roman" w:cs="Times New Roman"/>
        </w:rPr>
        <w:t>, UN News, 8 July 2026.</w:t>
      </w:r>
      <w:proofErr w:type="gramEnd"/>
      <w:r w:rsidRPr="00BE4F79">
        <w:rPr>
          <w:rFonts w:ascii="Times New Roman" w:hAnsi="Times New Roman" w:cs="Times New Roman"/>
        </w:rPr>
        <w:t xml:space="preserve"> (Source of the opening Livingstone quote.)</w:t>
      </w:r>
    </w:p>
    <w:p w:rsidR="00431952" w:rsidRPr="00BE4F79" w:rsidRDefault="00702540">
      <w:pPr>
        <w:rPr>
          <w:rFonts w:ascii="Times New Roman" w:hAnsi="Times New Roman" w:cs="Times New Roman"/>
        </w:rPr>
      </w:pPr>
      <w:r w:rsidRPr="00BE4F79">
        <w:rPr>
          <w:rFonts w:ascii="Times New Roman" w:hAnsi="Times New Roman" w:cs="Times New Roman"/>
        </w:rPr>
        <w:t xml:space="preserve">3. Finlay, Lorraine. “Weaponised AI an Existential Threat to Truth, Human Rights,” </w:t>
      </w:r>
      <w:hyperlink r:id="rId9">
        <w:r w:rsidRPr="00BE4F79">
          <w:rPr>
            <w:rFonts w:ascii="Times New Roman" w:hAnsi="Times New Roman" w:cs="Times New Roman"/>
            <w:color w:val="0563C1"/>
            <w:u w:val="single"/>
          </w:rPr>
          <w:t>https://humanrights.gov.au/about/news/opinions/weaponised-ai-existential-threat-truth-human-rights</w:t>
        </w:r>
      </w:hyperlink>
      <w:r w:rsidRPr="00BE4F79">
        <w:rPr>
          <w:rFonts w:ascii="Times New Roman" w:hAnsi="Times New Roman" w:cs="Times New Roman"/>
        </w:rPr>
        <w:t>, Australian Human Rights Commission (opinion piece originally published in The Australian, 15 May 2023). (Sourc</w:t>
      </w:r>
      <w:r w:rsidRPr="00BE4F79">
        <w:rPr>
          <w:rFonts w:ascii="Times New Roman" w:hAnsi="Times New Roman" w:cs="Times New Roman"/>
        </w:rPr>
        <w:t>e of the opening Finlay quote.)</w:t>
      </w:r>
    </w:p>
    <w:p w:rsidR="00431952" w:rsidRPr="00BE4F79" w:rsidRDefault="00702540">
      <w:pPr>
        <w:rPr>
          <w:rFonts w:ascii="Times New Roman" w:hAnsi="Times New Roman" w:cs="Times New Roman"/>
        </w:rPr>
      </w:pPr>
      <w:r w:rsidRPr="00BE4F79">
        <w:rPr>
          <w:rFonts w:ascii="Times New Roman" w:hAnsi="Times New Roman" w:cs="Times New Roman"/>
        </w:rPr>
        <w:t xml:space="preserve">4. Robinson, Mary. “Human Rights Are the Blueprint for Human Dignity.”  </w:t>
      </w:r>
    </w:p>
    <w:p w:rsidR="00431952" w:rsidRPr="00BE4F79" w:rsidRDefault="00702540">
      <w:pPr>
        <w:rPr>
          <w:rFonts w:ascii="Times New Roman" w:hAnsi="Times New Roman" w:cs="Times New Roman"/>
        </w:rPr>
      </w:pPr>
      <w:r w:rsidRPr="00BE4F79">
        <w:rPr>
          <w:rFonts w:ascii="Times New Roman" w:hAnsi="Times New Roman" w:cs="Times New Roman"/>
        </w:rPr>
        <w:t>5. Cook, Tim. Quoted in “Ti</w:t>
      </w:r>
      <w:r w:rsidRPr="00BE4F79">
        <w:rPr>
          <w:rFonts w:ascii="Times New Roman" w:hAnsi="Times New Roman" w:cs="Times New Roman"/>
        </w:rPr>
        <w:t xml:space="preserve">m Cook: Apple Isn’t Falling Behind, It’s Just Not Ready to Talk </w:t>
      </w:r>
      <w:proofErr w:type="gramStart"/>
      <w:r w:rsidRPr="00BE4F79">
        <w:rPr>
          <w:rFonts w:ascii="Times New Roman" w:hAnsi="Times New Roman" w:cs="Times New Roman"/>
        </w:rPr>
        <w:t>About</w:t>
      </w:r>
      <w:proofErr w:type="gramEnd"/>
      <w:r w:rsidRPr="00BE4F79">
        <w:rPr>
          <w:rFonts w:ascii="Times New Roman" w:hAnsi="Times New Roman" w:cs="Times New Roman"/>
        </w:rPr>
        <w:t xml:space="preserve"> the Future,” </w:t>
      </w:r>
      <w:hyperlink r:id="rId10">
        <w:r w:rsidRPr="00BE4F79">
          <w:rPr>
            <w:rFonts w:ascii="Times New Roman" w:hAnsi="Times New Roman" w:cs="Times New Roman"/>
            <w:color w:val="0563C1"/>
            <w:u w:val="single"/>
          </w:rPr>
          <w:t>https://www.technologyrev</w:t>
        </w:r>
        <w:r w:rsidRPr="00BE4F79">
          <w:rPr>
            <w:rFonts w:ascii="Times New Roman" w:hAnsi="Times New Roman" w:cs="Times New Roman"/>
            <w:color w:val="0563C1"/>
            <w:u w:val="single"/>
          </w:rPr>
          <w:t>iew.com/2017/06/14/4525/tim-cook-apple-isnt-falling-behind-its-just-not-ready-to-talk-about-the-future/</w:t>
        </w:r>
      </w:hyperlink>
      <w:r w:rsidRPr="00BE4F79">
        <w:rPr>
          <w:rFonts w:ascii="Times New Roman" w:hAnsi="Times New Roman" w:cs="Times New Roman"/>
        </w:rPr>
        <w:t xml:space="preserve">, MIT Technology Review, 14 June 2017. </w:t>
      </w:r>
      <w:proofErr w:type="gramStart"/>
      <w:r w:rsidRPr="00BE4F79">
        <w:rPr>
          <w:rFonts w:ascii="Times New Roman" w:hAnsi="Times New Roman" w:cs="Times New Roman"/>
        </w:rPr>
        <w:t>(Source of the closing Tim Cook quote.)</w:t>
      </w:r>
      <w:proofErr w:type="gramEnd"/>
    </w:p>
    <w:p w:rsidR="00431952" w:rsidRPr="00BE4F79" w:rsidRDefault="00702540">
      <w:pPr>
        <w:rPr>
          <w:rFonts w:ascii="Times New Roman" w:hAnsi="Times New Roman" w:cs="Times New Roman"/>
        </w:rPr>
      </w:pPr>
      <w:r w:rsidRPr="00BE4F79">
        <w:rPr>
          <w:rFonts w:ascii="Times New Roman" w:hAnsi="Times New Roman" w:cs="Times New Roman"/>
        </w:rPr>
        <w:t xml:space="preserve">6. INTERPOL. </w:t>
      </w:r>
      <w:proofErr w:type="gramStart"/>
      <w:r w:rsidRPr="00BE4F79">
        <w:rPr>
          <w:rFonts w:ascii="Times New Roman" w:hAnsi="Times New Roman" w:cs="Times New Roman"/>
        </w:rPr>
        <w:t>“INTERPOL Financial Fraud Assessment: A Global Threat Boosted</w:t>
      </w:r>
      <w:r w:rsidRPr="00BE4F79">
        <w:rPr>
          <w:rFonts w:ascii="Times New Roman" w:hAnsi="Times New Roman" w:cs="Times New Roman"/>
        </w:rPr>
        <w:t xml:space="preserve"> by Technology,” </w:t>
      </w:r>
      <w:hyperlink r:id="rId11">
        <w:r w:rsidRPr="00BE4F79">
          <w:rPr>
            <w:rFonts w:ascii="Times New Roman" w:hAnsi="Times New Roman" w:cs="Times New Roman"/>
            <w:color w:val="0563C1"/>
            <w:u w:val="single"/>
          </w:rPr>
          <w:t>https://www.interpol.int/en/News-and-Events/News/2024/INTERPOL-Financial-Fraud-assessment-A-</w:t>
        </w:r>
        <w:r w:rsidRPr="00BE4F79">
          <w:rPr>
            <w:rFonts w:ascii="Times New Roman" w:hAnsi="Times New Roman" w:cs="Times New Roman"/>
            <w:color w:val="0563C1"/>
            <w:u w:val="single"/>
          </w:rPr>
          <w:t>global-threat-boosted-by-technology</w:t>
        </w:r>
      </w:hyperlink>
      <w:r w:rsidRPr="00BE4F79">
        <w:rPr>
          <w:rFonts w:ascii="Times New Roman" w:hAnsi="Times New Roman" w:cs="Times New Roman"/>
        </w:rPr>
        <w:t>, INTERPOL, 11 March 2024.</w:t>
      </w:r>
      <w:proofErr w:type="gramEnd"/>
    </w:p>
    <w:p w:rsidR="00431952" w:rsidRPr="00BE4F79" w:rsidRDefault="00702540">
      <w:pPr>
        <w:rPr>
          <w:rFonts w:ascii="Times New Roman" w:hAnsi="Times New Roman" w:cs="Times New Roman"/>
        </w:rPr>
      </w:pPr>
      <w:r w:rsidRPr="00BE4F79">
        <w:rPr>
          <w:rFonts w:ascii="Times New Roman" w:hAnsi="Times New Roman" w:cs="Times New Roman"/>
        </w:rPr>
        <w:t xml:space="preserve">7. INTERPOL / Sumsub. “Beyond Illusions: Unmasking the Threat of Synthetic Media for Law Enforcement,” </w:t>
      </w:r>
      <w:hyperlink r:id="rId12">
        <w:r w:rsidRPr="00BE4F79">
          <w:rPr>
            <w:rFonts w:ascii="Times New Roman" w:hAnsi="Times New Roman" w:cs="Times New Roman"/>
            <w:color w:val="0563C1"/>
            <w:u w:val="single"/>
          </w:rPr>
          <w:t>https://sumsub.com/customers/inte</w:t>
        </w:r>
        <w:r w:rsidRPr="00BE4F79">
          <w:rPr>
            <w:rFonts w:ascii="Times New Roman" w:hAnsi="Times New Roman" w:cs="Times New Roman"/>
            <w:color w:val="0563C1"/>
            <w:u w:val="single"/>
          </w:rPr>
          <w:t>rpol/</w:t>
        </w:r>
      </w:hyperlink>
      <w:r w:rsidRPr="00BE4F79">
        <w:rPr>
          <w:rFonts w:ascii="Times New Roman" w:hAnsi="Times New Roman" w:cs="Times New Roman"/>
        </w:rPr>
        <w:t>, summary via Sumsub, 2024 (INTERPOL report on AI-generated synthetic media).</w:t>
      </w:r>
    </w:p>
    <w:p w:rsidR="00431952" w:rsidRPr="00BE4F79" w:rsidRDefault="00702540">
      <w:pPr>
        <w:rPr>
          <w:rFonts w:ascii="Times New Roman" w:hAnsi="Times New Roman" w:cs="Times New Roman"/>
        </w:rPr>
      </w:pPr>
      <w:r w:rsidRPr="00BE4F79">
        <w:rPr>
          <w:rFonts w:ascii="Times New Roman" w:hAnsi="Times New Roman" w:cs="Times New Roman"/>
        </w:rPr>
        <w:t xml:space="preserve">8. Federal Trade Commission. “FTC Issues Annual Report to Congress on Agency’s Actions to Protect Older Adults” (report: Protecting Older Consumers, 2024–2025), </w:t>
      </w:r>
      <w:hyperlink r:id="rId13">
        <w:r w:rsidRPr="00BE4F79">
          <w:rPr>
            <w:rFonts w:ascii="Times New Roman" w:hAnsi="Times New Roman" w:cs="Times New Roman"/>
            <w:color w:val="0563C1"/>
            <w:u w:val="single"/>
          </w:rPr>
          <w:t>https://www.ftc.gov/news-events/news/press-releases/2025/12/ftc-issues-annual-report-congress-agencys-actions-protect-</w:t>
        </w:r>
        <w:r w:rsidRPr="00BE4F79">
          <w:rPr>
            <w:rFonts w:ascii="Times New Roman" w:hAnsi="Times New Roman" w:cs="Times New Roman"/>
            <w:color w:val="0563C1"/>
            <w:u w:val="single"/>
          </w:rPr>
          <w:t>older-a</w:t>
        </w:r>
        <w:r w:rsidRPr="00BE4F79">
          <w:rPr>
            <w:rFonts w:ascii="Times New Roman" w:hAnsi="Times New Roman" w:cs="Times New Roman"/>
            <w:color w:val="0563C1"/>
            <w:u w:val="single"/>
          </w:rPr>
          <w:t>d</w:t>
        </w:r>
        <w:r w:rsidRPr="00BE4F79">
          <w:rPr>
            <w:rFonts w:ascii="Times New Roman" w:hAnsi="Times New Roman" w:cs="Times New Roman"/>
            <w:color w:val="0563C1"/>
            <w:u w:val="single"/>
          </w:rPr>
          <w:t>ults</w:t>
        </w:r>
      </w:hyperlink>
      <w:r w:rsidRPr="00BE4F79">
        <w:rPr>
          <w:rFonts w:ascii="Times New Roman" w:hAnsi="Times New Roman" w:cs="Times New Roman"/>
        </w:rPr>
        <w:t xml:space="preserve">, FTC, December 2025. </w:t>
      </w:r>
      <w:proofErr w:type="gramStart"/>
      <w:r w:rsidRPr="00BE4F79">
        <w:rPr>
          <w:rFonts w:ascii="Times New Roman" w:hAnsi="Times New Roman" w:cs="Times New Roman"/>
        </w:rPr>
        <w:t>(Source for elder-fraud/AI scam figures.)</w:t>
      </w:r>
      <w:proofErr w:type="gramEnd"/>
    </w:p>
    <w:p w:rsidR="00431952" w:rsidRPr="00BE4F79" w:rsidRDefault="00702540">
      <w:pPr>
        <w:rPr>
          <w:rFonts w:ascii="Times New Roman" w:hAnsi="Times New Roman" w:cs="Times New Roman"/>
        </w:rPr>
      </w:pPr>
      <w:r w:rsidRPr="00BE4F79">
        <w:rPr>
          <w:rFonts w:ascii="Times New Roman" w:hAnsi="Times New Roman" w:cs="Times New Roman"/>
        </w:rPr>
        <w:t xml:space="preserve">9. Global Centre for the Responsibility to Protect. </w:t>
      </w:r>
      <w:proofErr w:type="gramStart"/>
      <w:r w:rsidRPr="00BE4F79">
        <w:rPr>
          <w:rFonts w:ascii="Times New Roman" w:hAnsi="Times New Roman" w:cs="Times New Roman"/>
        </w:rPr>
        <w:t xml:space="preserve">“Syria,” </w:t>
      </w:r>
      <w:hyperlink r:id="rId14">
        <w:r w:rsidRPr="00BE4F79">
          <w:rPr>
            <w:rFonts w:ascii="Times New Roman" w:hAnsi="Times New Roman" w:cs="Times New Roman"/>
            <w:color w:val="0563C1"/>
            <w:u w:val="single"/>
          </w:rPr>
          <w:t>https://www.globalr2p.org/countries/syria/</w:t>
        </w:r>
      </w:hyperlink>
      <w:r w:rsidRPr="00BE4F79">
        <w:rPr>
          <w:rFonts w:ascii="Times New Roman" w:hAnsi="Times New Roman" w:cs="Times New Roman"/>
        </w:rPr>
        <w:t xml:space="preserve"> (citing the UN</w:t>
      </w:r>
      <w:r w:rsidRPr="00BE4F79">
        <w:rPr>
          <w:rFonts w:ascii="Times New Roman" w:hAnsi="Times New Roman" w:cs="Times New Roman"/>
        </w:rPr>
        <w:t xml:space="preserve"> Human Rights Council-mandated Commission of Inquiry on Syria for the 580,000+ death toll figure).</w:t>
      </w:r>
      <w:proofErr w:type="gramEnd"/>
    </w:p>
    <w:p w:rsidR="00431952" w:rsidRPr="00BE4F79" w:rsidRDefault="00702540">
      <w:pPr>
        <w:rPr>
          <w:rFonts w:ascii="Times New Roman" w:hAnsi="Times New Roman" w:cs="Times New Roman"/>
        </w:rPr>
      </w:pPr>
      <w:r w:rsidRPr="00BE4F79">
        <w:rPr>
          <w:rFonts w:ascii="Times New Roman" w:hAnsi="Times New Roman" w:cs="Times New Roman"/>
        </w:rPr>
        <w:t xml:space="preserve">10. Byman, Daniel, et al. “The Sudan War in 10 Charts,” </w:t>
      </w:r>
      <w:hyperlink r:id="rId15">
        <w:r w:rsidRPr="00BE4F79">
          <w:rPr>
            <w:rFonts w:ascii="Times New Roman" w:hAnsi="Times New Roman" w:cs="Times New Roman"/>
            <w:color w:val="0563C1"/>
            <w:u w:val="single"/>
          </w:rPr>
          <w:t>https://www.csis.org/analysis/su</w:t>
        </w:r>
        <w:r w:rsidRPr="00BE4F79">
          <w:rPr>
            <w:rFonts w:ascii="Times New Roman" w:hAnsi="Times New Roman" w:cs="Times New Roman"/>
            <w:color w:val="0563C1"/>
            <w:u w:val="single"/>
          </w:rPr>
          <w:t>dan-war-10-charts</w:t>
        </w:r>
      </w:hyperlink>
      <w:r w:rsidRPr="00BE4F79">
        <w:rPr>
          <w:rFonts w:ascii="Times New Roman" w:hAnsi="Times New Roman" w:cs="Times New Roman"/>
        </w:rPr>
        <w:t>, Center for Strategic and International Studies (CSIS) (for the 150,000–400,000 death toll range; note this is a CSIS analysis, not a direct UN publication, though it draws on UN/ACLED data).</w:t>
      </w:r>
    </w:p>
    <w:p w:rsidR="00431952" w:rsidRDefault="00431952">
      <w:pPr>
        <w:rPr>
          <w:rFonts w:ascii="Times New Roman" w:hAnsi="Times New Roman" w:cs="Times New Roman"/>
          <w:sz w:val="28"/>
          <w:szCs w:val="20"/>
        </w:rPr>
      </w:pPr>
    </w:p>
    <w:sectPr w:rsidR="00431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58"/>
    <w:rsid w:val="000110CF"/>
    <w:rsid w:val="000F7B58"/>
    <w:rsid w:val="001836AA"/>
    <w:rsid w:val="001A0821"/>
    <w:rsid w:val="001E0383"/>
    <w:rsid w:val="001E0EBB"/>
    <w:rsid w:val="00220C43"/>
    <w:rsid w:val="002622B8"/>
    <w:rsid w:val="002647F1"/>
    <w:rsid w:val="00271B68"/>
    <w:rsid w:val="002C11D2"/>
    <w:rsid w:val="002C247A"/>
    <w:rsid w:val="00332472"/>
    <w:rsid w:val="003E672B"/>
    <w:rsid w:val="00431952"/>
    <w:rsid w:val="00500324"/>
    <w:rsid w:val="0064396E"/>
    <w:rsid w:val="00646B42"/>
    <w:rsid w:val="00672707"/>
    <w:rsid w:val="00683EBE"/>
    <w:rsid w:val="006E1235"/>
    <w:rsid w:val="006E6AC1"/>
    <w:rsid w:val="00702540"/>
    <w:rsid w:val="00846DA7"/>
    <w:rsid w:val="00905B9C"/>
    <w:rsid w:val="009969AA"/>
    <w:rsid w:val="009D333A"/>
    <w:rsid w:val="00AC22FB"/>
    <w:rsid w:val="00B93215"/>
    <w:rsid w:val="00BA1FAD"/>
    <w:rsid w:val="00BB059A"/>
    <w:rsid w:val="00BC77DF"/>
    <w:rsid w:val="00BE4F79"/>
    <w:rsid w:val="00C32AB5"/>
    <w:rsid w:val="00D5314A"/>
    <w:rsid w:val="00D6029C"/>
    <w:rsid w:val="00DB5347"/>
    <w:rsid w:val="00DC48F9"/>
    <w:rsid w:val="00DD0E11"/>
    <w:rsid w:val="00E23397"/>
    <w:rsid w:val="00F2474C"/>
    <w:rsid w:val="00FC0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0821"/>
    <w:rPr>
      <w:color w:val="0000FF"/>
      <w:u w:val="single"/>
    </w:rPr>
  </w:style>
  <w:style w:type="character" w:styleId="FollowedHyperlink">
    <w:name w:val="FollowedHyperlink"/>
    <w:basedOn w:val="DefaultParagraphFont"/>
    <w:uiPriority w:val="99"/>
    <w:semiHidden/>
    <w:unhideWhenUsed/>
    <w:rsid w:val="001A0821"/>
    <w:rPr>
      <w:color w:val="800080" w:themeColor="followedHyperlink"/>
      <w:u w:val="single"/>
    </w:rPr>
  </w:style>
  <w:style w:type="character" w:customStyle="1" w:styleId="inqyif">
    <w:name w:val="inqyif"/>
    <w:basedOn w:val="DefaultParagraphFont"/>
    <w:rsid w:val="00FC0A1B"/>
  </w:style>
  <w:style w:type="paragraph" w:styleId="BalloonText">
    <w:name w:val="Balloon Text"/>
    <w:basedOn w:val="Normal"/>
    <w:link w:val="BalloonTextChar"/>
    <w:uiPriority w:val="99"/>
    <w:semiHidden/>
    <w:unhideWhenUsed/>
    <w:rsid w:val="00672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7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0821"/>
    <w:rPr>
      <w:color w:val="0000FF"/>
      <w:u w:val="single"/>
    </w:rPr>
  </w:style>
  <w:style w:type="character" w:styleId="FollowedHyperlink">
    <w:name w:val="FollowedHyperlink"/>
    <w:basedOn w:val="DefaultParagraphFont"/>
    <w:uiPriority w:val="99"/>
    <w:semiHidden/>
    <w:unhideWhenUsed/>
    <w:rsid w:val="001A0821"/>
    <w:rPr>
      <w:color w:val="800080" w:themeColor="followedHyperlink"/>
      <w:u w:val="single"/>
    </w:rPr>
  </w:style>
  <w:style w:type="character" w:customStyle="1" w:styleId="inqyif">
    <w:name w:val="inqyif"/>
    <w:basedOn w:val="DefaultParagraphFont"/>
    <w:rsid w:val="00FC0A1B"/>
  </w:style>
  <w:style w:type="paragraph" w:styleId="BalloonText">
    <w:name w:val="Balloon Text"/>
    <w:basedOn w:val="Normal"/>
    <w:link w:val="BalloonTextChar"/>
    <w:uiPriority w:val="99"/>
    <w:semiHidden/>
    <w:unhideWhenUsed/>
    <w:rsid w:val="00672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7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un.org/en/story/2026/07/1167886" TargetMode="External"/><Relationship Id="rId13" Type="http://schemas.openxmlformats.org/officeDocument/2006/relationships/hyperlink" Target="https://www.ftc.gov/news-events/news/press-releases/2025/12/ftc-issues-annual-report-congress-agencys-actions-protect-older-adults" TargetMode="External"/><Relationship Id="rId3" Type="http://schemas.openxmlformats.org/officeDocument/2006/relationships/settings" Target="settings.xml"/><Relationship Id="rId7" Type="http://schemas.openxmlformats.org/officeDocument/2006/relationships/hyperlink" Target="https://www.un.org/en/global-issues/human-rights" TargetMode="External"/><Relationship Id="rId12" Type="http://schemas.openxmlformats.org/officeDocument/2006/relationships/hyperlink" Target="https://sumsub.com/customers/interpo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hyperlink" Target="https://www.interpol.int/en/News-and-Events/News/2024/INTERPOL-Financial-Fraud-assessment-A-global-threat-boosted-by-technology" TargetMode="External"/><Relationship Id="rId5" Type="http://schemas.openxmlformats.org/officeDocument/2006/relationships/chart" Target="charts/chart1.xml"/><Relationship Id="rId15" Type="http://schemas.openxmlformats.org/officeDocument/2006/relationships/hyperlink" Target="https://www.csis.org/analysis/sudan-war-10-charts" TargetMode="External"/><Relationship Id="rId10" Type="http://schemas.openxmlformats.org/officeDocument/2006/relationships/hyperlink" Target="https://www.technologyreview.com/2017/06/14/4525/tim-cook-apple-isnt-falling-behind-its-just-not-ready-to-talk-about-the-future/" TargetMode="External"/><Relationship Id="rId4" Type="http://schemas.openxmlformats.org/officeDocument/2006/relationships/webSettings" Target="webSettings.xml"/><Relationship Id="rId9" Type="http://schemas.openxmlformats.org/officeDocument/2006/relationships/hyperlink" Target="https://humanrights.gov.au/about/news/opinions/weaponised-ai-existential-threat-truth-human-rights" TargetMode="External"/><Relationship Id="rId14" Type="http://schemas.openxmlformats.org/officeDocument/2006/relationships/hyperlink" Target="https://www.globalr2p.org/countries/syr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Percentage of annual scams in Africa</c:v>
                </c:pt>
              </c:strCache>
            </c:strRef>
          </c:tx>
          <c:cat>
            <c:strRef>
              <c:f>Sheet1!$A$2:$A$3</c:f>
              <c:strCache>
                <c:ptCount val="2"/>
                <c:pt idx="0">
                  <c:v>Caused due to AI </c:v>
                </c:pt>
                <c:pt idx="1">
                  <c:v>Other</c:v>
                </c:pt>
              </c:strCache>
            </c:strRef>
          </c:cat>
          <c:val>
            <c:numRef>
              <c:f>Sheet1!$B$2:$B$3</c:f>
              <c:numCache>
                <c:formatCode>General</c:formatCode>
                <c:ptCount val="2"/>
                <c:pt idx="0">
                  <c:v>0.55000000000000004</c:v>
                </c:pt>
                <c:pt idx="1">
                  <c:v>0.45</c:v>
                </c:pt>
              </c:numCache>
            </c:numRef>
          </c:val>
        </c:ser>
        <c:ser>
          <c:idx val="1"/>
          <c:order val="1"/>
          <c:tx>
            <c:strRef>
              <c:f>Sheet1!$C$1</c:f>
              <c:strCache>
                <c:ptCount val="1"/>
                <c:pt idx="0">
                  <c:v>of annual cyber scams in Africa</c:v>
                </c:pt>
              </c:strCache>
            </c:strRef>
          </c:tx>
          <c:cat>
            <c:strRef>
              <c:f>Sheet1!$A$2:$A$3</c:f>
              <c:strCache>
                <c:ptCount val="2"/>
                <c:pt idx="0">
                  <c:v>Caused due to AI </c:v>
                </c:pt>
                <c:pt idx="1">
                  <c:v>Other</c:v>
                </c:pt>
              </c:strCache>
            </c:strRef>
          </c:cat>
          <c:val>
            <c:numRef>
              <c:f>Sheet1!$C$2:$C$3</c:f>
              <c:numCache>
                <c:formatCode>General</c:formatCode>
                <c:ptCount val="2"/>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Percentage of scammed people losing money over $100,000</c:v>
                </c:pt>
              </c:strCache>
            </c:strRef>
          </c:tx>
          <c:explosion val="25"/>
          <c:cat>
            <c:strRef>
              <c:f>Sheet1!$A$2:$A$3</c:f>
              <c:strCache>
                <c:ptCount val="2"/>
                <c:pt idx="0">
                  <c:v>Elderly (60 or above)</c:v>
                </c:pt>
                <c:pt idx="1">
                  <c:v>Others (below 60)</c:v>
                </c:pt>
              </c:strCache>
            </c:strRef>
          </c:cat>
          <c:val>
            <c:numRef>
              <c:f>Sheet1!$B$2:$B$3</c:f>
              <c:numCache>
                <c:formatCode>General</c:formatCode>
                <c:ptCount val="2"/>
                <c:pt idx="0">
                  <c:v>0.68</c:v>
                </c:pt>
                <c:pt idx="1">
                  <c:v>0.32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2026-08-26T16:54:00Z</cp:lastPrinted>
  <dcterms:created xsi:type="dcterms:W3CDTF">2026-09-15T09:10:00Z</dcterms:created>
  <dcterms:modified xsi:type="dcterms:W3CDTF">2026-09-15T09:10:00Z</dcterms:modified>
</cp:coreProperties>
</file>